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16"/>
        <w:gridCol w:w="785"/>
        <w:gridCol w:w="1872"/>
        <w:gridCol w:w="900"/>
        <w:gridCol w:w="897"/>
        <w:gridCol w:w="254"/>
        <w:gridCol w:w="1369"/>
      </w:tblGrid>
      <w:tr w:rsidR="003C0652" w:rsidTr="00C87FBE">
        <w:trPr>
          <w:jc w:val="center"/>
        </w:trPr>
        <w:tc>
          <w:tcPr>
            <w:tcW w:w="8993" w:type="dxa"/>
            <w:gridSpan w:val="7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pStyle w:val="Heading1"/>
              <w:rPr>
                <w:bCs/>
                <w:sz w:val="14"/>
                <w:szCs w:val="14"/>
              </w:rPr>
            </w:pPr>
            <w:r w:rsidRPr="002535B5">
              <w:rPr>
                <w:bCs/>
                <w:sz w:val="14"/>
                <w:szCs w:val="14"/>
              </w:rPr>
              <w:t>SLING LOAD INSPECTION RECORD</w:t>
            </w: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For use of this form, see FM 4-20.197; the proponent agency is TRADOC</w:t>
            </w:r>
          </w:p>
        </w:tc>
      </w:tr>
      <w:tr w:rsidR="003C0652" w:rsidTr="00C87FBE">
        <w:trPr>
          <w:jc w:val="center"/>
        </w:trPr>
        <w:tc>
          <w:tcPr>
            <w:tcW w:w="291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1.  SUPPORTED UNIT</w:t>
            </w:r>
          </w:p>
        </w:tc>
        <w:tc>
          <w:tcPr>
            <w:tcW w:w="4454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2. ITEM DESCRIPTION AND SERIAL/BUMPER NO.</w:t>
            </w:r>
          </w:p>
        </w:tc>
        <w:tc>
          <w:tcPr>
            <w:tcW w:w="162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3.  WEIGHT</w:t>
            </w: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291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4. SUPPORTING AVIATION UNIT</w:t>
            </w:r>
          </w:p>
        </w:tc>
        <w:tc>
          <w:tcPr>
            <w:tcW w:w="265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5. TYPE AIRCRAFT</w:t>
            </w:r>
          </w:p>
        </w:tc>
        <w:tc>
          <w:tcPr>
            <w:tcW w:w="342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6.  RIGGED IAW FM NO</w:t>
            </w: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8993" w:type="dxa"/>
            <w:gridSpan w:val="7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 INITIAL ONLY  ITEMS  APPLICABLE TO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 xml:space="preserve">                               </w:t>
            </w:r>
            <w:r w:rsidRPr="002535B5">
              <w:rPr>
                <w:b/>
                <w:bCs/>
                <w:sz w:val="14"/>
                <w:szCs w:val="14"/>
              </w:rPr>
              <w:t xml:space="preserve">LOAD                   </w:t>
            </w:r>
            <w:r>
              <w:rPr>
                <w:b/>
                <w:bCs/>
                <w:sz w:val="14"/>
                <w:szCs w:val="14"/>
              </w:rPr>
              <w:t xml:space="preserve">    </w:t>
            </w:r>
            <w:r w:rsidRPr="002535B5">
              <w:rPr>
                <w:b/>
                <w:bCs/>
                <w:sz w:val="14"/>
                <w:szCs w:val="14"/>
              </w:rPr>
              <w:t xml:space="preserve"> ITEM</w:t>
            </w: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        YOUR SPECIFIC LOAD                           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 xml:space="preserve">                             </w:t>
            </w:r>
            <w:r w:rsidRPr="002535B5">
              <w:rPr>
                <w:b/>
                <w:bCs/>
                <w:sz w:val="14"/>
                <w:szCs w:val="14"/>
              </w:rPr>
              <w:t xml:space="preserve"> RIGGED             </w:t>
            </w:r>
            <w:r>
              <w:rPr>
                <w:b/>
                <w:bCs/>
                <w:sz w:val="14"/>
                <w:szCs w:val="14"/>
              </w:rPr>
              <w:t xml:space="preserve">   </w:t>
            </w:r>
            <w:r w:rsidRPr="002535B5">
              <w:rPr>
                <w:b/>
                <w:bCs/>
                <w:sz w:val="14"/>
                <w:szCs w:val="14"/>
              </w:rPr>
              <w:t>INSPECTED</w:t>
            </w: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 xml:space="preserve">                               </w:t>
            </w:r>
            <w:r w:rsidRPr="002535B5">
              <w:rPr>
                <w:b/>
                <w:bCs/>
                <w:sz w:val="14"/>
                <w:szCs w:val="14"/>
              </w:rPr>
              <w:t xml:space="preserve"> BY                           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535B5">
              <w:rPr>
                <w:b/>
                <w:bCs/>
                <w:sz w:val="14"/>
                <w:szCs w:val="14"/>
              </w:rPr>
              <w:t>BY</w:t>
            </w:r>
            <w:proofErr w:type="spellEnd"/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7. VEHICLE OR LOAD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nil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A. CORRECTLY POSITIONED</w:t>
            </w:r>
          </w:p>
        </w:tc>
        <w:tc>
          <w:tcPr>
            <w:tcW w:w="11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B. EMERGENCY BRAKE SERVICEABLE AND SET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C. FUEL LEVEL NOT TO EXCEED 3/4 TANK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D. PREPARED AND PADDED IAW THE APPROPRIATE FM 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8. SLING SET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A. CORRECT NUMBER AND SIZE (10K OR 25K)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B. INSPECTED FOR SERVICEABILITY IAW FM 4-20.197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C. SLING LEGS PROPERLY ROUTED AND ATTACHED TO LIFT POINTS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D. CORRECT LINK COUNT FRONT AND REAR      F-             R-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E.  CHAIN SECURED IN GRAB LINK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F. EXCESS CHAIN TIED OR TAPED (10 LINKS OR MORE)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G. BREAKAWAY TIES INSTALLED 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H. APEX ATTACHED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I.  APEX SPACER INSTALLED 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 xml:space="preserve">J. REACH PENDANT INSTALLED 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9. A-22 CARGO BAG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A. INSPECTED FOR SERVICEABILITY IAW FM 4-20.197</w:t>
            </w:r>
          </w:p>
        </w:tc>
        <w:tc>
          <w:tcPr>
            <w:tcW w:w="11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B. RIGGED IAW FM 4-20.197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C. SUSPENSION WEBS ATTACHED TO CONTAINER AND TAPED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D. CLEVIS BOLT THROUGH SUSPENSION WEB D-RINGS (4 EACH)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6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10. CARGO NETS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A. CORRECT SIZE (5K OR 10K)</w:t>
            </w:r>
          </w:p>
        </w:tc>
        <w:tc>
          <w:tcPr>
            <w:tcW w:w="1151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nil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B. INSPECTED FOR SERVICEABILITY IAW FM 4-20.197</w:t>
            </w:r>
          </w:p>
        </w:tc>
        <w:tc>
          <w:tcPr>
            <w:tcW w:w="11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pct25" w:color="auto" w:fill="auto"/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C. LOAD CORRECTLY POSITIONED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D. LIFTING LEGS PROPERLY CONNECTED TO APEX FITTING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E. HOOKS TAPED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F. LIFTING LEGS TIED  (BREAKAWAY)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G. CORRECT NUMBER AND SIZE SLING LEGS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tabs>
                <w:tab w:val="left" w:pos="0"/>
              </w:tabs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H. RIGGED IAW FM 4-20.197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8993" w:type="dxa"/>
            <w:gridSpan w:val="7"/>
            <w:tcBorders>
              <w:top w:val="single" w:sz="12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REMARKS:</w:t>
            </w: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8993" w:type="dxa"/>
            <w:gridSpan w:val="7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11. LOAD  RIGGED BY:</w:t>
            </w:r>
          </w:p>
        </w:tc>
      </w:tr>
      <w:tr w:rsidR="003C0652" w:rsidTr="00C87FBE">
        <w:trPr>
          <w:jc w:val="center"/>
        </w:trPr>
        <w:tc>
          <w:tcPr>
            <w:tcW w:w="3701" w:type="dxa"/>
            <w:gridSpan w:val="2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UNIT (PRINT)</w:t>
            </w: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NAME (PRINT)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INITIALS</w:t>
            </w: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RANK</w:t>
            </w: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SIGNATURE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DATE</w:t>
            </w: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3C0652" w:rsidTr="00C87FBE">
        <w:trPr>
          <w:jc w:val="center"/>
        </w:trPr>
        <w:tc>
          <w:tcPr>
            <w:tcW w:w="8993" w:type="dxa"/>
            <w:gridSpan w:val="7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pct20" w:color="auto" w:fill="auto"/>
          </w:tcPr>
          <w:p w:rsidR="003C0652" w:rsidRPr="002535B5" w:rsidRDefault="003C0652" w:rsidP="00C87FBE">
            <w:pPr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12. LOAD INSPECTED BY:</w:t>
            </w:r>
          </w:p>
        </w:tc>
      </w:tr>
      <w:tr w:rsidR="003C0652" w:rsidTr="00C87FBE">
        <w:trPr>
          <w:jc w:val="center"/>
        </w:trPr>
        <w:tc>
          <w:tcPr>
            <w:tcW w:w="3701" w:type="dxa"/>
            <w:gridSpan w:val="2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UNIT (PRINT)</w:t>
            </w: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NAME (PRINT)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INITIALS</w:t>
            </w:r>
          </w:p>
        </w:tc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RANK</w:t>
            </w:r>
          </w:p>
        </w:tc>
      </w:tr>
      <w:tr w:rsidR="003C0652" w:rsidTr="00C87FBE">
        <w:trPr>
          <w:jc w:val="center"/>
        </w:trPr>
        <w:tc>
          <w:tcPr>
            <w:tcW w:w="6473" w:type="dxa"/>
            <w:gridSpan w:val="4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SIGNATURE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  <w:r w:rsidRPr="002535B5">
              <w:rPr>
                <w:b/>
                <w:bCs/>
                <w:sz w:val="14"/>
                <w:szCs w:val="14"/>
              </w:rPr>
              <w:t>DATE</w:t>
            </w: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0652" w:rsidRPr="002535B5" w:rsidRDefault="003C0652" w:rsidP="00C87FBE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:rsidR="003C0652" w:rsidRPr="007865A1" w:rsidRDefault="00E6265E" w:rsidP="003C0652">
      <w:pPr>
        <w:pStyle w:val="Caption"/>
      </w:pPr>
      <w:r>
        <w:t xml:space="preserve">    DA Form 7382 </w:t>
      </w:r>
    </w:p>
    <w:p w:rsidR="00364C24" w:rsidRDefault="00E6265E"/>
    <w:sectPr w:rsidR="00364C24" w:rsidSect="00146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0652"/>
    <w:rsid w:val="001465B4"/>
    <w:rsid w:val="00176C24"/>
    <w:rsid w:val="003C0652"/>
    <w:rsid w:val="007D045E"/>
    <w:rsid w:val="00842F98"/>
    <w:rsid w:val="00E6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3C0652"/>
    <w:pPr>
      <w:keepNext/>
      <w:widowControl w:val="0"/>
      <w:ind w:left="335" w:firstLine="90"/>
      <w:jc w:val="center"/>
      <w:outlineLvl w:val="0"/>
    </w:pPr>
    <w:rPr>
      <w:b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065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Caption">
    <w:name w:val="caption"/>
    <w:basedOn w:val="Normal"/>
    <w:next w:val="Normal"/>
    <w:qFormat/>
    <w:rsid w:val="003C0652"/>
    <w:pPr>
      <w:widowControl w:val="0"/>
    </w:pPr>
    <w:rPr>
      <w:b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>U.S. Army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jessie.parsons</dc:creator>
  <cp:lastModifiedBy>jessie.parsons</cp:lastModifiedBy>
  <cp:revision>2</cp:revision>
  <dcterms:created xsi:type="dcterms:W3CDTF">2009-12-02T19:39:00Z</dcterms:created>
  <dcterms:modified xsi:type="dcterms:W3CDTF">2011-01-28T00:45:00Z</dcterms:modified>
</cp:coreProperties>
</file>